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34B6" w:rsidRDefault="00913C39">
      <w:pPr>
        <w:pStyle w:val="Title"/>
        <w:spacing w:before="200" w:after="60"/>
        <w:jc w:val="center"/>
      </w:pPr>
      <w:r>
        <w:rPr>
          <w:rFonts w:ascii="Calibri" w:eastAsia="Calibri" w:hAnsi="Calibri" w:cs="Calibri"/>
          <w:b/>
          <w:bCs/>
          <w:color w:val="0061A9"/>
          <w:sz w:val="30"/>
          <w:szCs w:val="30"/>
        </w:rPr>
        <w:t>MARKETING REFERRAL PARTNER AGREEMENT</w:t>
      </w:r>
    </w:p>
    <w:p w:rsidR="003734B6" w:rsidRDefault="00913C39">
      <w:pPr>
        <w:pBdr>
          <w:bottom w:val="single" w:sz="4" w:space="8" w:color="DDDDDD"/>
        </w:pBdr>
        <w:spacing w:after="260"/>
        <w:jc w:val="center"/>
      </w:pPr>
      <w:r>
        <w:rPr>
          <w:rFonts w:ascii="Calibri" w:eastAsia="Calibri" w:hAnsi="Calibri" w:cs="Calibri"/>
          <w:i/>
          <w:iCs/>
          <w:color w:val="666666"/>
          <w:sz w:val="18"/>
          <w:szCs w:val="18"/>
        </w:rPr>
        <w:t>Tech SG Studio (Private) Limited — Application &amp; Engagement Terms</w:t>
      </w:r>
    </w:p>
    <w:p w:rsidR="003734B6" w:rsidRDefault="00913C39">
      <w:pPr>
        <w:spacing w:after="120" w:line="300" w:lineRule="auto"/>
        <w:jc w:val="both"/>
      </w:pPr>
      <w:r>
        <w:rPr>
          <w:rFonts w:ascii="Calibri" w:eastAsia="Calibri" w:hAnsi="Calibri" w:cs="Calibri"/>
          <w:i/>
          <w:iCs/>
          <w:color w:val="222222"/>
          <w:sz w:val="21"/>
          <w:szCs w:val="21"/>
        </w:rPr>
        <w:t>This form serves as both the application and engagement agreement for a Marketing Referral Partner with Tech SG Studio (Private) Limited.</w:t>
      </w:r>
    </w:p>
    <w:p w:rsidR="003734B6" w:rsidRDefault="00913C39">
      <w:pPr>
        <w:pStyle w:val="Heading2"/>
        <w:spacing w:before="260" w:after="100"/>
      </w:pPr>
      <w:r>
        <w:rPr>
          <w:rFonts w:ascii="Calibri" w:eastAsia="Calibri" w:hAnsi="Calibri" w:cs="Calibri"/>
          <w:b/>
          <w:bCs/>
          <w:color w:val="0061A9"/>
          <w:sz w:val="22"/>
          <w:szCs w:val="22"/>
        </w:rPr>
        <w:t>Partner Information</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3"/>
        <w:gridCol w:w="4853"/>
      </w:tblGrid>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 xml:space="preserve">Full </w:t>
            </w:r>
            <w:proofErr w:type="gramStart"/>
            <w:r>
              <w:rPr>
                <w:rFonts w:ascii="Calibri" w:eastAsia="Calibri" w:hAnsi="Calibri" w:cs="Calibri"/>
                <w:b/>
                <w:bCs/>
                <w:color w:val="222222"/>
                <w:sz w:val="21"/>
                <w:szCs w:val="21"/>
              </w:rPr>
              <w:t>Name:</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c>
          <w:tcPr>
            <w:tcW w:w="2500" w:type="pct"/>
            <w:tcBorders>
              <w:top w:val="none" w:sz="0" w:space="0" w:color="FFFFFF"/>
              <w:left w:val="none" w:sz="0" w:space="0" w:color="FFFFFF"/>
              <w:bottom w:val="none" w:sz="0" w:space="0" w:color="FFFFFF"/>
              <w:right w:val="none" w:sz="0" w:space="0" w:color="FFFFFF"/>
            </w:tcBorders>
          </w:tcPr>
          <w:p w:rsidR="003734B6" w:rsidRDefault="00886903">
            <w:pPr>
              <w:tabs>
                <w:tab w:val="left" w:pos="3168"/>
              </w:tabs>
              <w:spacing w:after="180"/>
            </w:pPr>
            <w:r>
              <w:rPr>
                <w:rFonts w:ascii="Calibri" w:eastAsia="Calibri" w:hAnsi="Calibri" w:cs="Calibri"/>
                <w:b/>
                <w:bCs/>
                <w:color w:val="222222"/>
                <w:sz w:val="21"/>
                <w:szCs w:val="21"/>
              </w:rPr>
              <w:t>B-Form/</w:t>
            </w:r>
            <w:r w:rsidR="00913C39">
              <w:rPr>
                <w:rFonts w:ascii="Calibri" w:eastAsia="Calibri" w:hAnsi="Calibri" w:cs="Calibri"/>
                <w:b/>
                <w:bCs/>
                <w:color w:val="222222"/>
                <w:sz w:val="21"/>
                <w:szCs w:val="21"/>
              </w:rPr>
              <w:t xml:space="preserve">CNIC </w:t>
            </w:r>
            <w:proofErr w:type="gramStart"/>
            <w:r w:rsidR="00913C39">
              <w:rPr>
                <w:rFonts w:ascii="Calibri" w:eastAsia="Calibri" w:hAnsi="Calibri" w:cs="Calibri"/>
                <w:b/>
                <w:bCs/>
                <w:color w:val="222222"/>
                <w:sz w:val="21"/>
                <w:szCs w:val="21"/>
              </w:rPr>
              <w:t>No.:</w:t>
            </w:r>
            <w:r w:rsidR="00913C39">
              <w:rPr>
                <w:rFonts w:ascii="Calibri" w:eastAsia="Calibri" w:hAnsi="Calibri" w:cs="Calibri"/>
                <w:color w:val="999999"/>
                <w:sz w:val="21"/>
                <w:szCs w:val="21"/>
              </w:rPr>
              <w:t>_</w:t>
            </w:r>
            <w:proofErr w:type="gramEnd"/>
            <w:r w:rsidR="00913C39">
              <w:rPr>
                <w:rFonts w:ascii="Calibri" w:eastAsia="Calibri" w:hAnsi="Calibri" w:cs="Calibri"/>
                <w:color w:val="999999"/>
                <w:sz w:val="21"/>
                <w:szCs w:val="21"/>
              </w:rPr>
              <w:t>_____________________________</w:t>
            </w:r>
          </w:p>
        </w:tc>
      </w:tr>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 xml:space="preserve">Email </w:t>
            </w:r>
            <w:proofErr w:type="gramStart"/>
            <w:r>
              <w:rPr>
                <w:rFonts w:ascii="Calibri" w:eastAsia="Calibri" w:hAnsi="Calibri" w:cs="Calibri"/>
                <w:b/>
                <w:bCs/>
                <w:color w:val="222222"/>
                <w:sz w:val="21"/>
                <w:szCs w:val="21"/>
              </w:rPr>
              <w:t>Address:</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 xml:space="preserve">WhatsApp / Phone </w:t>
            </w:r>
            <w:proofErr w:type="gramStart"/>
            <w:r>
              <w:rPr>
                <w:rFonts w:ascii="Calibri" w:eastAsia="Calibri" w:hAnsi="Calibri" w:cs="Calibri"/>
                <w:b/>
                <w:bCs/>
                <w:color w:val="222222"/>
                <w:sz w:val="21"/>
                <w:szCs w:val="21"/>
              </w:rPr>
              <w:t>No.:</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r>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proofErr w:type="gramStart"/>
            <w:r>
              <w:rPr>
                <w:rFonts w:ascii="Calibri" w:eastAsia="Calibri" w:hAnsi="Calibri" w:cs="Calibri"/>
                <w:b/>
                <w:bCs/>
                <w:color w:val="222222"/>
                <w:sz w:val="21"/>
                <w:szCs w:val="21"/>
              </w:rPr>
              <w:t>City:</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proofErr w:type="gramStart"/>
            <w:r>
              <w:rPr>
                <w:rFonts w:ascii="Calibri" w:eastAsia="Calibri" w:hAnsi="Calibri" w:cs="Calibri"/>
                <w:b/>
                <w:bCs/>
                <w:color w:val="222222"/>
                <w:sz w:val="21"/>
                <w:szCs w:val="21"/>
              </w:rPr>
              <w:t>Country:</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w:t>
            </w:r>
            <w:r>
              <w:rPr>
                <w:rFonts w:ascii="Calibri" w:eastAsia="Calibri" w:hAnsi="Calibri" w:cs="Calibri"/>
                <w:color w:val="999999"/>
                <w:sz w:val="21"/>
                <w:szCs w:val="21"/>
              </w:rPr>
              <w:t>________________________</w:t>
            </w:r>
          </w:p>
        </w:tc>
      </w:tr>
    </w:tbl>
    <w:p w:rsidR="003734B6" w:rsidRDefault="00913C39">
      <w:pPr>
        <w:tabs>
          <w:tab w:val="left" w:pos="3168"/>
        </w:tabs>
        <w:spacing w:after="180"/>
      </w:pPr>
      <w:r>
        <w:rPr>
          <w:rFonts w:ascii="Calibri" w:eastAsia="Calibri" w:hAnsi="Calibri" w:cs="Calibri"/>
          <w:b/>
          <w:bCs/>
          <w:color w:val="222222"/>
          <w:sz w:val="21"/>
          <w:szCs w:val="21"/>
        </w:rPr>
        <w:t>Marketing Channels You'll Use (Social Media, Personal Network, Ads, Content, etc.</w:t>
      </w:r>
      <w:proofErr w:type="gramStart"/>
      <w:r>
        <w:rPr>
          <w:rFonts w:ascii="Calibri" w:eastAsia="Calibri" w:hAnsi="Calibri" w:cs="Calibri"/>
          <w:b/>
          <w:bCs/>
          <w:color w:val="222222"/>
          <w:sz w:val="21"/>
          <w:szCs w:val="21"/>
        </w:rPr>
        <w:t>):</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_______________________________________</w:t>
      </w:r>
    </w:p>
    <w:p w:rsidR="003734B6" w:rsidRDefault="00913C39">
      <w:pPr>
        <w:spacing w:after="120" w:line="300" w:lineRule="auto"/>
        <w:jc w:val="both"/>
      </w:pPr>
      <w:r>
        <w:rPr>
          <w:rFonts w:ascii="Calibri" w:eastAsia="Calibri" w:hAnsi="Calibri" w:cs="Calibri"/>
          <w:color w:val="222222"/>
          <w:sz w:val="21"/>
          <w:szCs w:val="21"/>
        </w:rPr>
        <w:t>Relevant Marketing / Sales Experience (if any):</w:t>
      </w:r>
    </w:p>
    <w:p w:rsidR="003734B6" w:rsidRDefault="00913C39">
      <w:pPr>
        <w:tabs>
          <w:tab w:val="left" w:pos="3168"/>
        </w:tabs>
        <w:spacing w:after="180"/>
      </w:pPr>
      <w:r>
        <w:rPr>
          <w:rFonts w:ascii="Calibri" w:eastAsia="Calibri" w:hAnsi="Calibri" w:cs="Calibri"/>
          <w:color w:val="999999"/>
          <w:sz w:val="21"/>
          <w:szCs w:val="21"/>
        </w:rPr>
        <w:t>______________________________________________________________________</w:t>
      </w:r>
    </w:p>
    <w:p w:rsidR="003734B6" w:rsidRDefault="00913C39">
      <w:pPr>
        <w:pStyle w:val="Heading2"/>
        <w:spacing w:before="260" w:after="100"/>
      </w:pPr>
      <w:r>
        <w:rPr>
          <w:rFonts w:ascii="Calibri" w:eastAsia="Calibri" w:hAnsi="Calibri" w:cs="Calibri"/>
          <w:b/>
          <w:bCs/>
          <w:color w:val="0061A9"/>
          <w:sz w:val="22"/>
          <w:szCs w:val="22"/>
        </w:rPr>
        <w:t>1. Nature of Engagement</w:t>
      </w:r>
    </w:p>
    <w:p w:rsidR="003734B6" w:rsidRDefault="00913C39">
      <w:pPr>
        <w:spacing w:after="120" w:line="300" w:lineRule="auto"/>
        <w:jc w:val="both"/>
      </w:pPr>
      <w:r>
        <w:rPr>
          <w:rFonts w:ascii="Calibri" w:eastAsia="Calibri" w:hAnsi="Calibri" w:cs="Calibri"/>
          <w:color w:val="222222"/>
          <w:sz w:val="21"/>
          <w:szCs w:val="21"/>
        </w:rPr>
        <w:t>The Partner shall market and promote Tech SG Studio (Private) Limited's services (web development, software, mobile apps, courses, etc.) independently, and refer/bring clients and orders to the Company. This is a referral/commission-based engagement, not e</w:t>
      </w:r>
      <w:r>
        <w:rPr>
          <w:rFonts w:ascii="Calibri" w:eastAsia="Calibri" w:hAnsi="Calibri" w:cs="Calibri"/>
          <w:color w:val="222222"/>
          <w:sz w:val="21"/>
          <w:szCs w:val="21"/>
        </w:rPr>
        <w:t>mployment, and does not entitle the Partner to any salary, benefits, or fixed compensation.</w:t>
      </w:r>
    </w:p>
    <w:p w:rsidR="003734B6" w:rsidRDefault="00913C39">
      <w:pPr>
        <w:pStyle w:val="Heading2"/>
        <w:spacing w:before="260" w:after="100"/>
      </w:pPr>
      <w:r>
        <w:rPr>
          <w:rFonts w:ascii="Calibri" w:eastAsia="Calibri" w:hAnsi="Calibri" w:cs="Calibri"/>
          <w:b/>
          <w:bCs/>
          <w:color w:val="0061A9"/>
          <w:sz w:val="22"/>
          <w:szCs w:val="22"/>
        </w:rPr>
        <w:t>2. Commission Structure</w:t>
      </w:r>
    </w:p>
    <w:p w:rsidR="003734B6" w:rsidRDefault="00913C39">
      <w:pPr>
        <w:pStyle w:val="ListParagraph"/>
        <w:numPr>
          <w:ilvl w:val="0"/>
          <w:numId w:val="2"/>
        </w:numPr>
        <w:spacing w:after="80" w:line="290" w:lineRule="auto"/>
      </w:pPr>
      <w:r>
        <w:rPr>
          <w:rFonts w:ascii="Calibri" w:eastAsia="Calibri" w:hAnsi="Calibri" w:cs="Calibri"/>
          <w:color w:val="222222"/>
          <w:sz w:val="21"/>
          <w:szCs w:val="21"/>
        </w:rPr>
        <w:t>The Partner shall receive a commission of 15% on the Net Value of every order/client successfully brought in by the Partner and confirmed by</w:t>
      </w:r>
      <w:r>
        <w:rPr>
          <w:rFonts w:ascii="Calibri" w:eastAsia="Calibri" w:hAnsi="Calibri" w:cs="Calibri"/>
          <w:color w:val="222222"/>
          <w:sz w:val="21"/>
          <w:szCs w:val="21"/>
        </w:rPr>
        <w:t xml:space="preserve"> the Company.</w:t>
      </w:r>
    </w:p>
    <w:p w:rsidR="003734B6" w:rsidRDefault="00913C39">
      <w:pPr>
        <w:pStyle w:val="ListParagraph"/>
        <w:numPr>
          <w:ilvl w:val="0"/>
          <w:numId w:val="2"/>
        </w:numPr>
        <w:spacing w:after="80" w:line="290" w:lineRule="auto"/>
      </w:pPr>
      <w:r>
        <w:rPr>
          <w:rFonts w:ascii="Calibri" w:eastAsia="Calibri" w:hAnsi="Calibri" w:cs="Calibri"/>
          <w:color w:val="222222"/>
          <w:sz w:val="21"/>
          <w:szCs w:val="21"/>
        </w:rPr>
        <w:t>"Net Value" means the amount actually received by the Company from the client for that order, after payment gateway fees, applicable taxes, and any refunds/chargebacks.</w:t>
      </w:r>
    </w:p>
    <w:p w:rsidR="003734B6" w:rsidRDefault="00913C39">
      <w:pPr>
        <w:pStyle w:val="ListParagraph"/>
        <w:numPr>
          <w:ilvl w:val="0"/>
          <w:numId w:val="2"/>
        </w:numPr>
        <w:spacing w:after="80" w:line="290" w:lineRule="auto"/>
      </w:pPr>
      <w:r>
        <w:rPr>
          <w:rFonts w:ascii="Calibri" w:eastAsia="Calibri" w:hAnsi="Calibri" w:cs="Calibri"/>
          <w:color w:val="222222"/>
          <w:sz w:val="21"/>
          <w:szCs w:val="21"/>
        </w:rPr>
        <w:t xml:space="preserve">Commission applies only to new clients/orders directly introduced by the </w:t>
      </w:r>
      <w:r>
        <w:rPr>
          <w:rFonts w:ascii="Calibri" w:eastAsia="Calibri" w:hAnsi="Calibri" w:cs="Calibri"/>
          <w:color w:val="222222"/>
          <w:sz w:val="21"/>
          <w:szCs w:val="21"/>
        </w:rPr>
        <w:t>Partner — not to the Company's existing clients or orders sourced through other channels.</w:t>
      </w:r>
    </w:p>
    <w:p w:rsidR="003734B6" w:rsidRDefault="00913C39">
      <w:pPr>
        <w:pStyle w:val="Heading2"/>
        <w:spacing w:before="260" w:after="100"/>
      </w:pPr>
      <w:r>
        <w:rPr>
          <w:rFonts w:ascii="Calibri" w:eastAsia="Calibri" w:hAnsi="Calibri" w:cs="Calibri"/>
          <w:b/>
          <w:bCs/>
          <w:color w:val="0061A9"/>
          <w:sz w:val="22"/>
          <w:szCs w:val="22"/>
        </w:rPr>
        <w:t>3. Order Attribution &amp; Tracking</w:t>
      </w:r>
    </w:p>
    <w:p w:rsidR="003734B6" w:rsidRDefault="00913C39">
      <w:pPr>
        <w:spacing w:after="120" w:line="300" w:lineRule="auto"/>
        <w:jc w:val="both"/>
      </w:pPr>
      <w:r>
        <w:rPr>
          <w:rFonts w:ascii="Calibri" w:eastAsia="Calibri" w:hAnsi="Calibri" w:cs="Calibri"/>
          <w:color w:val="222222"/>
          <w:sz w:val="21"/>
          <w:szCs w:val="21"/>
        </w:rPr>
        <w:t>Each order brought by the Partner will be tracked using a method assigned by the Company (Referral Code, Referral Link, or Direct Intr</w:t>
      </w:r>
      <w:r>
        <w:rPr>
          <w:rFonts w:ascii="Calibri" w:eastAsia="Calibri" w:hAnsi="Calibri" w:cs="Calibri"/>
          <w:color w:val="222222"/>
          <w:sz w:val="21"/>
          <w:szCs w:val="21"/>
        </w:rPr>
        <w:t>oduction) — see Office Use section below.</w:t>
      </w:r>
    </w:p>
    <w:p w:rsidR="003734B6" w:rsidRDefault="00913C39">
      <w:pPr>
        <w:spacing w:after="120" w:line="300" w:lineRule="auto"/>
        <w:jc w:val="both"/>
      </w:pPr>
      <w:r>
        <w:rPr>
          <w:rFonts w:ascii="Calibri" w:eastAsia="Calibri" w:hAnsi="Calibri" w:cs="Calibri"/>
          <w:color w:val="222222"/>
          <w:sz w:val="21"/>
          <w:szCs w:val="21"/>
        </w:rPr>
        <w:t>The Partner must ensure the Company is clearly informed, at the time of client contact, that the lead is being referred by the Partner, so it can be properly attributed and tracked.</w:t>
      </w:r>
    </w:p>
    <w:p w:rsidR="003734B6" w:rsidRDefault="00913C39">
      <w:pPr>
        <w:pStyle w:val="Heading2"/>
        <w:spacing w:before="260" w:after="100"/>
      </w:pPr>
      <w:r>
        <w:rPr>
          <w:rFonts w:ascii="Calibri" w:eastAsia="Calibri" w:hAnsi="Calibri" w:cs="Calibri"/>
          <w:b/>
          <w:bCs/>
          <w:color w:val="0061A9"/>
          <w:sz w:val="22"/>
          <w:szCs w:val="22"/>
        </w:rPr>
        <w:t>4. Payment of Commission</w:t>
      </w:r>
    </w:p>
    <w:p w:rsidR="003734B6" w:rsidRDefault="00913C39">
      <w:pPr>
        <w:spacing w:after="120" w:line="300" w:lineRule="auto"/>
        <w:jc w:val="both"/>
      </w:pPr>
      <w:r>
        <w:rPr>
          <w:rFonts w:ascii="Calibri" w:eastAsia="Calibri" w:hAnsi="Calibri" w:cs="Calibri"/>
          <w:color w:val="222222"/>
          <w:sz w:val="21"/>
          <w:szCs w:val="21"/>
        </w:rPr>
        <w:t>All cli</w:t>
      </w:r>
      <w:r>
        <w:rPr>
          <w:rFonts w:ascii="Calibri" w:eastAsia="Calibri" w:hAnsi="Calibri" w:cs="Calibri"/>
          <w:color w:val="222222"/>
          <w:sz w:val="21"/>
          <w:szCs w:val="21"/>
        </w:rPr>
        <w:t>ent payments shall be collected exclusively through the Company's official bank account or designated payment channel. The Partner shall not collect or accept payment directly from any client.</w:t>
      </w:r>
    </w:p>
    <w:p w:rsidR="003734B6" w:rsidRDefault="00913C39">
      <w:pPr>
        <w:tabs>
          <w:tab w:val="left" w:pos="3168"/>
        </w:tabs>
        <w:spacing w:after="180"/>
      </w:pPr>
      <w:r>
        <w:rPr>
          <w:rFonts w:ascii="Calibri" w:eastAsia="Calibri" w:hAnsi="Calibri" w:cs="Calibri"/>
          <w:b/>
          <w:bCs/>
          <w:color w:val="222222"/>
          <w:sz w:val="21"/>
          <w:szCs w:val="21"/>
        </w:rPr>
        <w:lastRenderedPageBreak/>
        <w:t xml:space="preserve">Commission shall be paid to the Partner within </w:t>
      </w:r>
      <w:r w:rsidRPr="00886903">
        <w:rPr>
          <w:rFonts w:ascii="Calibri" w:eastAsia="Calibri" w:hAnsi="Calibri" w:cs="Calibri"/>
          <w:b/>
          <w:bCs/>
          <w:i/>
          <w:color w:val="222222"/>
          <w:sz w:val="21"/>
          <w:szCs w:val="21"/>
          <w:u w:val="single"/>
        </w:rPr>
        <w:t>__</w:t>
      </w:r>
      <w:r w:rsidR="00886903" w:rsidRPr="00886903">
        <w:rPr>
          <w:rFonts w:ascii="Calibri" w:eastAsia="Calibri" w:hAnsi="Calibri" w:cs="Calibri"/>
          <w:b/>
          <w:bCs/>
          <w:color w:val="222222"/>
          <w:sz w:val="21"/>
          <w:szCs w:val="21"/>
          <w:u w:val="single"/>
        </w:rPr>
        <w:t>7</w:t>
      </w:r>
      <w:r w:rsidRPr="00886903">
        <w:rPr>
          <w:rFonts w:ascii="Calibri" w:eastAsia="Calibri" w:hAnsi="Calibri" w:cs="Calibri"/>
          <w:b/>
          <w:bCs/>
          <w:i/>
          <w:color w:val="222222"/>
          <w:sz w:val="21"/>
          <w:szCs w:val="21"/>
          <w:u w:val="single"/>
        </w:rPr>
        <w:t>___</w:t>
      </w:r>
      <w:r>
        <w:rPr>
          <w:rFonts w:ascii="Calibri" w:eastAsia="Calibri" w:hAnsi="Calibri" w:cs="Calibri"/>
          <w:b/>
          <w:bCs/>
          <w:color w:val="222222"/>
          <w:sz w:val="21"/>
          <w:szCs w:val="21"/>
        </w:rPr>
        <w:t xml:space="preserve"> days of th</w:t>
      </w:r>
      <w:r>
        <w:rPr>
          <w:rFonts w:ascii="Calibri" w:eastAsia="Calibri" w:hAnsi="Calibri" w:cs="Calibri"/>
          <w:b/>
          <w:bCs/>
          <w:color w:val="222222"/>
          <w:sz w:val="21"/>
          <w:szCs w:val="21"/>
        </w:rPr>
        <w:t xml:space="preserve">e Company receiving full payment from the referred client, via bank transfer, </w:t>
      </w:r>
      <w:proofErr w:type="spellStart"/>
      <w:r>
        <w:rPr>
          <w:rFonts w:ascii="Calibri" w:eastAsia="Calibri" w:hAnsi="Calibri" w:cs="Calibri"/>
          <w:b/>
          <w:bCs/>
          <w:color w:val="222222"/>
          <w:sz w:val="21"/>
          <w:szCs w:val="21"/>
        </w:rPr>
        <w:t>JazzCash</w:t>
      </w:r>
      <w:proofErr w:type="spellEnd"/>
      <w:r>
        <w:rPr>
          <w:rFonts w:ascii="Calibri" w:eastAsia="Calibri" w:hAnsi="Calibri" w:cs="Calibri"/>
          <w:b/>
          <w:bCs/>
          <w:color w:val="222222"/>
          <w:sz w:val="21"/>
          <w:szCs w:val="21"/>
        </w:rPr>
        <w:t xml:space="preserve">, or </w:t>
      </w:r>
      <w:proofErr w:type="spellStart"/>
      <w:r>
        <w:rPr>
          <w:rFonts w:ascii="Calibri" w:eastAsia="Calibri" w:hAnsi="Calibri" w:cs="Calibri"/>
          <w:b/>
          <w:bCs/>
          <w:color w:val="222222"/>
          <w:sz w:val="21"/>
          <w:szCs w:val="21"/>
        </w:rPr>
        <w:t>EasyPaisa</w:t>
      </w:r>
      <w:proofErr w:type="spellEnd"/>
      <w:r>
        <w:rPr>
          <w:rFonts w:ascii="Calibri" w:eastAsia="Calibri" w:hAnsi="Calibri" w:cs="Calibri"/>
          <w:b/>
          <w:bCs/>
          <w:color w:val="222222"/>
          <w:sz w:val="21"/>
          <w:szCs w:val="21"/>
        </w:rPr>
        <w:t>, with a payment record issued to the Partner.</w:t>
      </w:r>
      <w:r>
        <w:tab/>
      </w:r>
    </w:p>
    <w:p w:rsidR="003734B6" w:rsidRDefault="00913C39">
      <w:pPr>
        <w:pStyle w:val="Heading2"/>
        <w:spacing w:before="260" w:after="100"/>
      </w:pPr>
      <w:r>
        <w:rPr>
          <w:rFonts w:ascii="Calibri" w:eastAsia="Calibri" w:hAnsi="Calibri" w:cs="Calibri"/>
          <w:b/>
          <w:bCs/>
          <w:color w:val="0061A9"/>
          <w:sz w:val="22"/>
          <w:szCs w:val="22"/>
        </w:rPr>
        <w:t>5. Marketing Conduct</w:t>
      </w:r>
    </w:p>
    <w:p w:rsidR="003734B6" w:rsidRDefault="00913C39">
      <w:pPr>
        <w:pStyle w:val="ListParagraph"/>
        <w:numPr>
          <w:ilvl w:val="0"/>
          <w:numId w:val="3"/>
        </w:numPr>
        <w:spacing w:after="100" w:line="290" w:lineRule="auto"/>
      </w:pPr>
      <w:r>
        <w:rPr>
          <w:rFonts w:ascii="Calibri" w:eastAsia="Calibri" w:hAnsi="Calibri" w:cs="Calibri"/>
          <w:color w:val="222222"/>
          <w:sz w:val="21"/>
          <w:szCs w:val="21"/>
        </w:rPr>
        <w:t>The Partner shall represent Tech SG Studio (Private) Limited accurately and professiona</w:t>
      </w:r>
      <w:r>
        <w:rPr>
          <w:rFonts w:ascii="Calibri" w:eastAsia="Calibri" w:hAnsi="Calibri" w:cs="Calibri"/>
          <w:color w:val="222222"/>
          <w:sz w:val="21"/>
          <w:szCs w:val="21"/>
        </w:rPr>
        <w:t>lly in all marketing activities, and shall not make false, exaggerated, or unauthorized claims about the Company's services, pricing, or capabilities.</w:t>
      </w:r>
    </w:p>
    <w:p w:rsidR="003734B6" w:rsidRDefault="00913C39">
      <w:pPr>
        <w:pStyle w:val="ListParagraph"/>
        <w:numPr>
          <w:ilvl w:val="0"/>
          <w:numId w:val="3"/>
        </w:numPr>
        <w:spacing w:after="100" w:line="290" w:lineRule="auto"/>
      </w:pPr>
      <w:r>
        <w:rPr>
          <w:rFonts w:ascii="Calibri" w:eastAsia="Calibri" w:hAnsi="Calibri" w:cs="Calibri"/>
          <w:color w:val="222222"/>
          <w:sz w:val="21"/>
          <w:szCs w:val="21"/>
        </w:rPr>
        <w:t>The Partner shall not use spam, misleading advertising, or any practice that could damage the Company's r</w:t>
      </w:r>
      <w:r>
        <w:rPr>
          <w:rFonts w:ascii="Calibri" w:eastAsia="Calibri" w:hAnsi="Calibri" w:cs="Calibri"/>
          <w:color w:val="222222"/>
          <w:sz w:val="21"/>
          <w:szCs w:val="21"/>
        </w:rPr>
        <w:t>eputation.</w:t>
      </w:r>
    </w:p>
    <w:p w:rsidR="003734B6" w:rsidRDefault="00913C39">
      <w:pPr>
        <w:pStyle w:val="ListParagraph"/>
        <w:numPr>
          <w:ilvl w:val="0"/>
          <w:numId w:val="3"/>
        </w:numPr>
        <w:spacing w:after="100" w:line="290" w:lineRule="auto"/>
      </w:pPr>
      <w:r>
        <w:rPr>
          <w:rFonts w:ascii="Calibri" w:eastAsia="Calibri" w:hAnsi="Calibri" w:cs="Calibri"/>
          <w:color w:val="222222"/>
          <w:sz w:val="21"/>
          <w:szCs w:val="21"/>
        </w:rPr>
        <w:t>Any marketing materials, ad copy, or branded content used by the Partner must align with the Company's brand guidelines and be approved where required.</w:t>
      </w:r>
    </w:p>
    <w:p w:rsidR="003734B6" w:rsidRDefault="00913C39">
      <w:pPr>
        <w:pStyle w:val="Heading2"/>
        <w:spacing w:before="260" w:after="100"/>
      </w:pPr>
      <w:r>
        <w:rPr>
          <w:rFonts w:ascii="Calibri" w:eastAsia="Calibri" w:hAnsi="Calibri" w:cs="Calibri"/>
          <w:b/>
          <w:bCs/>
          <w:color w:val="0061A9"/>
          <w:sz w:val="22"/>
          <w:szCs w:val="22"/>
        </w:rPr>
        <w:t>6. Confidentiality</w:t>
      </w:r>
    </w:p>
    <w:p w:rsidR="003734B6" w:rsidRDefault="00913C39">
      <w:pPr>
        <w:spacing w:after="120" w:line="300" w:lineRule="auto"/>
        <w:jc w:val="both"/>
      </w:pPr>
      <w:r>
        <w:rPr>
          <w:rFonts w:ascii="Calibri" w:eastAsia="Calibri" w:hAnsi="Calibri" w:cs="Calibri"/>
          <w:color w:val="222222"/>
          <w:sz w:val="21"/>
          <w:szCs w:val="21"/>
        </w:rPr>
        <w:t>The Partner shall keep confidential any pricing, business strategy, or cli</w:t>
      </w:r>
      <w:r>
        <w:rPr>
          <w:rFonts w:ascii="Calibri" w:eastAsia="Calibri" w:hAnsi="Calibri" w:cs="Calibri"/>
          <w:color w:val="222222"/>
          <w:sz w:val="21"/>
          <w:szCs w:val="21"/>
        </w:rPr>
        <w:t>ent information shared by the Company, and shall not disclose such information to any third party, both during and after this engagement.</w:t>
      </w:r>
    </w:p>
    <w:p w:rsidR="003734B6" w:rsidRDefault="00913C39">
      <w:pPr>
        <w:pStyle w:val="Heading2"/>
        <w:spacing w:before="260" w:after="100"/>
      </w:pPr>
      <w:r>
        <w:rPr>
          <w:rFonts w:ascii="Calibri" w:eastAsia="Calibri" w:hAnsi="Calibri" w:cs="Calibri"/>
          <w:b/>
          <w:bCs/>
          <w:color w:val="0061A9"/>
          <w:sz w:val="22"/>
          <w:szCs w:val="22"/>
        </w:rPr>
        <w:t>7. Ownership of Marketing Materials</w:t>
      </w:r>
    </w:p>
    <w:p w:rsidR="003734B6" w:rsidRDefault="00913C39">
      <w:pPr>
        <w:spacing w:after="120" w:line="300" w:lineRule="auto"/>
        <w:jc w:val="both"/>
      </w:pPr>
      <w:r>
        <w:rPr>
          <w:rFonts w:ascii="Calibri" w:eastAsia="Calibri" w:hAnsi="Calibri" w:cs="Calibri"/>
          <w:color w:val="222222"/>
          <w:sz w:val="21"/>
          <w:szCs w:val="21"/>
        </w:rPr>
        <w:t>Any marketing materials, templates, or content provided by the Company to the Part</w:t>
      </w:r>
      <w:r>
        <w:rPr>
          <w:rFonts w:ascii="Calibri" w:eastAsia="Calibri" w:hAnsi="Calibri" w:cs="Calibri"/>
          <w:color w:val="222222"/>
          <w:sz w:val="21"/>
          <w:szCs w:val="21"/>
        </w:rPr>
        <w:t>ner remain the property of the Company. Original content created independently by the Partner for promotional purposes may be used by the Partner, provided it does not misrepresent the Company.</w:t>
      </w:r>
    </w:p>
    <w:p w:rsidR="003734B6" w:rsidRDefault="00913C39">
      <w:pPr>
        <w:pStyle w:val="Heading2"/>
        <w:spacing w:before="260" w:after="100"/>
      </w:pPr>
      <w:r>
        <w:rPr>
          <w:rFonts w:ascii="Calibri" w:eastAsia="Calibri" w:hAnsi="Calibri" w:cs="Calibri"/>
          <w:b/>
          <w:bCs/>
          <w:color w:val="0061A9"/>
          <w:sz w:val="22"/>
          <w:szCs w:val="22"/>
        </w:rPr>
        <w:t>8. Non-Circumvention</w:t>
      </w:r>
    </w:p>
    <w:p w:rsidR="003734B6" w:rsidRDefault="00913C39">
      <w:pPr>
        <w:tabs>
          <w:tab w:val="left" w:pos="3168"/>
        </w:tabs>
        <w:spacing w:after="180"/>
      </w:pPr>
      <w:r>
        <w:rPr>
          <w:rFonts w:ascii="Calibri" w:eastAsia="Calibri" w:hAnsi="Calibri" w:cs="Calibri"/>
          <w:b/>
          <w:bCs/>
          <w:color w:val="222222"/>
          <w:sz w:val="21"/>
          <w:szCs w:val="21"/>
        </w:rPr>
        <w:t>The Partner shall not, during this engagement or for a period of _</w:t>
      </w:r>
      <w:r w:rsidRPr="00886903">
        <w:rPr>
          <w:rFonts w:ascii="Calibri" w:eastAsia="Calibri" w:hAnsi="Calibri" w:cs="Calibri"/>
          <w:b/>
          <w:bCs/>
          <w:color w:val="222222"/>
          <w:sz w:val="21"/>
          <w:szCs w:val="21"/>
          <w:u w:val="single"/>
        </w:rPr>
        <w:t>_</w:t>
      </w:r>
      <w:r w:rsidR="00886903" w:rsidRPr="00886903">
        <w:rPr>
          <w:rFonts w:ascii="Calibri" w:eastAsia="Calibri" w:hAnsi="Calibri" w:cs="Calibri"/>
          <w:b/>
          <w:bCs/>
          <w:color w:val="222222"/>
          <w:sz w:val="21"/>
          <w:szCs w:val="21"/>
          <w:u w:val="single"/>
        </w:rPr>
        <w:t>12</w:t>
      </w:r>
      <w:r>
        <w:rPr>
          <w:rFonts w:ascii="Calibri" w:eastAsia="Calibri" w:hAnsi="Calibri" w:cs="Calibri"/>
          <w:b/>
          <w:bCs/>
          <w:color w:val="222222"/>
          <w:sz w:val="21"/>
          <w:szCs w:val="21"/>
        </w:rPr>
        <w:t>___ months thereafter, redirect a client introduced to the Company toward a competing service, or attempt to bypass the Company to deal with the client directly for similar services.</w:t>
      </w:r>
      <w:r>
        <w:tab/>
      </w:r>
    </w:p>
    <w:p w:rsidR="003734B6" w:rsidRDefault="00913C39">
      <w:pPr>
        <w:pStyle w:val="Heading2"/>
        <w:spacing w:before="260" w:after="100"/>
      </w:pPr>
      <w:r>
        <w:rPr>
          <w:rFonts w:ascii="Calibri" w:eastAsia="Calibri" w:hAnsi="Calibri" w:cs="Calibri"/>
          <w:b/>
          <w:bCs/>
          <w:color w:val="0061A9"/>
          <w:sz w:val="22"/>
          <w:szCs w:val="22"/>
        </w:rPr>
        <w:t>9. Te</w:t>
      </w:r>
      <w:r>
        <w:rPr>
          <w:rFonts w:ascii="Calibri" w:eastAsia="Calibri" w:hAnsi="Calibri" w:cs="Calibri"/>
          <w:b/>
          <w:bCs/>
          <w:color w:val="0061A9"/>
          <w:sz w:val="22"/>
          <w:szCs w:val="22"/>
        </w:rPr>
        <w:t>rm &amp; Termination</w:t>
      </w:r>
    </w:p>
    <w:p w:rsidR="003734B6" w:rsidRDefault="00913C39">
      <w:pPr>
        <w:tabs>
          <w:tab w:val="left" w:pos="3168"/>
        </w:tabs>
        <w:spacing w:after="180"/>
      </w:pPr>
      <w:r>
        <w:rPr>
          <w:rFonts w:ascii="Calibri" w:eastAsia="Calibri" w:hAnsi="Calibri" w:cs="Calibri"/>
          <w:b/>
          <w:bCs/>
          <w:color w:val="222222"/>
          <w:sz w:val="21"/>
          <w:szCs w:val="21"/>
        </w:rPr>
        <w:t>Either Party may terminate this engagement by providing __</w:t>
      </w:r>
      <w:r w:rsidR="00886903" w:rsidRPr="00886903">
        <w:rPr>
          <w:rFonts w:ascii="Calibri" w:eastAsia="Calibri" w:hAnsi="Calibri" w:cs="Calibri"/>
          <w:b/>
          <w:bCs/>
          <w:color w:val="222222"/>
          <w:sz w:val="21"/>
          <w:szCs w:val="21"/>
          <w:u w:val="single"/>
        </w:rPr>
        <w:t>30</w:t>
      </w:r>
      <w:r>
        <w:rPr>
          <w:rFonts w:ascii="Calibri" w:eastAsia="Calibri" w:hAnsi="Calibri" w:cs="Calibri"/>
          <w:b/>
          <w:bCs/>
          <w:color w:val="222222"/>
          <w:sz w:val="21"/>
          <w:szCs w:val="21"/>
        </w:rPr>
        <w:t>___ days' written notice.</w:t>
      </w:r>
      <w:r>
        <w:tab/>
      </w:r>
    </w:p>
    <w:p w:rsidR="003734B6" w:rsidRDefault="00913C39">
      <w:pPr>
        <w:spacing w:after="120" w:line="300" w:lineRule="auto"/>
        <w:jc w:val="both"/>
      </w:pPr>
      <w:r>
        <w:rPr>
          <w:rFonts w:ascii="Calibri" w:eastAsia="Calibri" w:hAnsi="Calibri" w:cs="Calibri"/>
          <w:color w:val="222222"/>
          <w:sz w:val="21"/>
          <w:szCs w:val="21"/>
        </w:rPr>
        <w:t>The Company reserves the right to terminate this engagement immediately in case of misconduct, misrepresentation, or breach of any term of this Agreement.</w:t>
      </w:r>
      <w:r>
        <w:rPr>
          <w:rFonts w:ascii="Calibri" w:eastAsia="Calibri" w:hAnsi="Calibri" w:cs="Calibri"/>
          <w:color w:val="222222"/>
          <w:sz w:val="21"/>
          <w:szCs w:val="21"/>
        </w:rPr>
        <w:t xml:space="preserve"> Termination shall not affect the Partner's entitlement to commission already earned on orders confirmed prior to termination.</w:t>
      </w:r>
    </w:p>
    <w:p w:rsidR="003734B6" w:rsidRPr="00886903" w:rsidRDefault="00913C39">
      <w:pPr>
        <w:spacing w:after="120" w:line="300" w:lineRule="auto"/>
        <w:jc w:val="both"/>
        <w:rPr>
          <w:b/>
        </w:rPr>
      </w:pPr>
      <w:r w:rsidRPr="00886903">
        <w:rPr>
          <w:rFonts w:ascii="Calibri" w:eastAsia="Calibri" w:hAnsi="Calibri" w:cs="Calibri"/>
          <w:b/>
          <w:color w:val="222222"/>
          <w:sz w:val="21"/>
          <w:szCs w:val="21"/>
        </w:rPr>
        <w:t>I have read and agree to the terms</w:t>
      </w:r>
      <w:r w:rsidRPr="00886903">
        <w:rPr>
          <w:rFonts w:ascii="Calibri" w:eastAsia="Calibri" w:hAnsi="Calibri" w:cs="Calibri"/>
          <w:b/>
          <w:color w:val="222222"/>
          <w:sz w:val="21"/>
          <w:szCs w:val="21"/>
        </w:rPr>
        <w:t xml:space="preserve"> of this Marketing Referral Partner Agreement.</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3"/>
        <w:gridCol w:w="4853"/>
      </w:tblGrid>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886903" w:rsidRDefault="00913C39">
            <w:pPr>
              <w:tabs>
                <w:tab w:val="left" w:pos="3168"/>
              </w:tabs>
              <w:spacing w:after="180"/>
              <w:rPr>
                <w:rFonts w:ascii="Calibri" w:eastAsia="Calibri" w:hAnsi="Calibri" w:cs="Calibri"/>
                <w:b/>
                <w:bCs/>
                <w:color w:val="222222"/>
                <w:sz w:val="21"/>
                <w:szCs w:val="21"/>
              </w:rPr>
            </w:pPr>
            <w:r>
              <w:rPr>
                <w:rFonts w:ascii="Calibri" w:eastAsia="Calibri" w:hAnsi="Calibri" w:cs="Calibri"/>
                <w:b/>
                <w:bCs/>
                <w:color w:val="222222"/>
                <w:sz w:val="21"/>
                <w:szCs w:val="21"/>
              </w:rPr>
              <w:t xml:space="preserve">Partner's </w:t>
            </w:r>
          </w:p>
          <w:p w:rsidR="003734B6" w:rsidRDefault="00913C39">
            <w:pPr>
              <w:tabs>
                <w:tab w:val="left" w:pos="3168"/>
              </w:tabs>
              <w:spacing w:after="180"/>
            </w:pPr>
            <w:proofErr w:type="gramStart"/>
            <w:r>
              <w:rPr>
                <w:rFonts w:ascii="Calibri" w:eastAsia="Calibri" w:hAnsi="Calibri" w:cs="Calibri"/>
                <w:b/>
                <w:bCs/>
                <w:color w:val="222222"/>
                <w:sz w:val="21"/>
                <w:szCs w:val="21"/>
              </w:rPr>
              <w:t>Signature:</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c>
          <w:tcPr>
            <w:tcW w:w="2500" w:type="pct"/>
            <w:tcBorders>
              <w:top w:val="none" w:sz="0" w:space="0" w:color="FFFFFF"/>
              <w:left w:val="none" w:sz="0" w:space="0" w:color="FFFFFF"/>
              <w:bottom w:val="none" w:sz="0" w:space="0" w:color="FFFFFF"/>
              <w:right w:val="none" w:sz="0" w:space="0" w:color="FFFFFF"/>
            </w:tcBorders>
          </w:tcPr>
          <w:p w:rsidR="00886903" w:rsidRDefault="00886903">
            <w:pPr>
              <w:tabs>
                <w:tab w:val="left" w:pos="3168"/>
              </w:tabs>
              <w:spacing w:after="180"/>
              <w:rPr>
                <w:rFonts w:ascii="Calibri" w:eastAsia="Calibri" w:hAnsi="Calibri" w:cs="Calibri"/>
                <w:b/>
                <w:bCs/>
                <w:color w:val="222222"/>
                <w:sz w:val="21"/>
                <w:szCs w:val="21"/>
              </w:rPr>
            </w:pPr>
          </w:p>
          <w:p w:rsidR="003734B6" w:rsidRDefault="00913C39">
            <w:pPr>
              <w:tabs>
                <w:tab w:val="left" w:pos="3168"/>
              </w:tabs>
              <w:spacing w:after="180"/>
            </w:pPr>
            <w:proofErr w:type="gramStart"/>
            <w:r>
              <w:rPr>
                <w:rFonts w:ascii="Calibri" w:eastAsia="Calibri" w:hAnsi="Calibri" w:cs="Calibri"/>
                <w:b/>
                <w:bCs/>
                <w:color w:val="222222"/>
                <w:sz w:val="21"/>
                <w:szCs w:val="21"/>
              </w:rPr>
              <w:t>Date:</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r>
    </w:tbl>
    <w:p w:rsidR="003734B6" w:rsidRDefault="00913C39">
      <w:pPr>
        <w:spacing w:after="120" w:line="300" w:lineRule="auto"/>
        <w:jc w:val="center"/>
        <w:rPr>
          <w:rFonts w:ascii="Calibri" w:eastAsia="Calibri" w:hAnsi="Calibri" w:cs="Calibri"/>
          <w:color w:val="222222"/>
          <w:sz w:val="21"/>
          <w:szCs w:val="21"/>
        </w:rPr>
      </w:pPr>
      <w:r>
        <w:rPr>
          <w:rFonts w:ascii="Calibri" w:eastAsia="Calibri" w:hAnsi="Calibri" w:cs="Calibri"/>
          <w:color w:val="222222"/>
          <w:sz w:val="21"/>
          <w:szCs w:val="21"/>
        </w:rPr>
        <w:t>— — — — — — — — — — — — — — — — — — — — — — — — — — — — — — — — — — — — — — — — — — — —</w:t>
      </w:r>
    </w:p>
    <w:p w:rsidR="00886903" w:rsidRDefault="00886903">
      <w:pPr>
        <w:spacing w:after="120" w:line="300" w:lineRule="auto"/>
        <w:jc w:val="center"/>
      </w:pPr>
    </w:p>
    <w:p w:rsidR="00886903" w:rsidRDefault="00886903">
      <w:pPr>
        <w:spacing w:after="120" w:line="300" w:lineRule="auto"/>
        <w:jc w:val="center"/>
      </w:pPr>
    </w:p>
    <w:p w:rsidR="00886903" w:rsidRDefault="00886903">
      <w:pPr>
        <w:spacing w:after="120" w:line="300" w:lineRule="auto"/>
        <w:jc w:val="center"/>
      </w:pPr>
    </w:p>
    <w:p w:rsidR="00886903" w:rsidRDefault="00886903">
      <w:pPr>
        <w:spacing w:after="120" w:line="300" w:lineRule="auto"/>
        <w:jc w:val="center"/>
      </w:pPr>
    </w:p>
    <w:p w:rsidR="00886903" w:rsidRDefault="00886903">
      <w:pPr>
        <w:spacing w:after="120" w:line="300" w:lineRule="auto"/>
        <w:jc w:val="center"/>
      </w:pPr>
    </w:p>
    <w:p w:rsidR="003734B6" w:rsidRDefault="00913C39">
      <w:pPr>
        <w:spacing w:after="120" w:line="300" w:lineRule="auto"/>
        <w:jc w:val="center"/>
      </w:pPr>
      <w:r>
        <w:rPr>
          <w:rFonts w:ascii="Calibri" w:eastAsia="Calibri" w:hAnsi="Calibri" w:cs="Calibri"/>
          <w:b/>
          <w:bCs/>
          <w:color w:val="222222"/>
          <w:sz w:val="21"/>
          <w:szCs w:val="21"/>
        </w:rPr>
        <w:t>FOR OFFICE USE ONLY</w:t>
      </w:r>
    </w:p>
    <w:p w:rsidR="003734B6" w:rsidRDefault="00913C39">
      <w:pPr>
        <w:pStyle w:val="Heading2"/>
        <w:spacing w:before="260" w:after="100"/>
      </w:pPr>
      <w:r>
        <w:rPr>
          <w:rFonts w:ascii="Calibri" w:eastAsia="Calibri" w:hAnsi="Calibri" w:cs="Calibri"/>
          <w:b/>
          <w:bCs/>
          <w:color w:val="0061A9"/>
          <w:sz w:val="22"/>
          <w:szCs w:val="22"/>
        </w:rPr>
        <w:t>Partner Onboarding (Office Use Only)</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3"/>
        <w:gridCol w:w="4853"/>
      </w:tblGrid>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 xml:space="preserve">Partner </w:t>
            </w:r>
            <w:proofErr w:type="gramStart"/>
            <w:r>
              <w:rPr>
                <w:rFonts w:ascii="Calibri" w:eastAsia="Calibri" w:hAnsi="Calibri" w:cs="Calibri"/>
                <w:b/>
                <w:bCs/>
                <w:color w:val="222222"/>
                <w:sz w:val="21"/>
                <w:szCs w:val="21"/>
              </w:rPr>
              <w:t>ID:</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 xml:space="preserve">Joining </w:t>
            </w:r>
            <w:proofErr w:type="gramStart"/>
            <w:r>
              <w:rPr>
                <w:rFonts w:ascii="Calibri" w:eastAsia="Calibri" w:hAnsi="Calibri" w:cs="Calibri"/>
                <w:b/>
                <w:bCs/>
                <w:color w:val="222222"/>
                <w:sz w:val="21"/>
                <w:szCs w:val="21"/>
              </w:rPr>
              <w:t>Date:</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r>
    </w:tbl>
    <w:p w:rsidR="003734B6" w:rsidRDefault="00913C39">
      <w:pPr>
        <w:tabs>
          <w:tab w:val="left" w:pos="3168"/>
        </w:tabs>
        <w:spacing w:after="180"/>
      </w:pPr>
      <w:r>
        <w:rPr>
          <w:rFonts w:ascii="Calibri" w:eastAsia="Calibri" w:hAnsi="Calibri" w:cs="Calibri"/>
          <w:b/>
          <w:bCs/>
          <w:color w:val="222222"/>
          <w:sz w:val="21"/>
          <w:szCs w:val="21"/>
        </w:rPr>
        <w:t>Designation: Marketing &amp; Referral Associate</w:t>
      </w:r>
      <w:r>
        <w:tab/>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3"/>
        <w:gridCol w:w="4853"/>
      </w:tblGrid>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Commission Rate (Confirmed): 15%</w:t>
            </w:r>
            <w:r>
              <w:rPr>
                <w:rFonts w:ascii="Calibri" w:eastAsia="Calibri" w:hAnsi="Calibri" w:cs="Calibri"/>
                <w:color w:val="999999"/>
                <w:sz w:val="21"/>
                <w:szCs w:val="21"/>
              </w:rPr>
              <w:t>______________________________</w:t>
            </w:r>
          </w:p>
        </w:tc>
        <w:tc>
          <w:tcPr>
            <w:tcW w:w="2500" w:type="pct"/>
            <w:tcBorders>
              <w:top w:val="none" w:sz="0" w:space="0" w:color="FFFFFF"/>
              <w:left w:val="none" w:sz="0" w:space="0" w:color="FFFFFF"/>
              <w:bottom w:val="none" w:sz="0" w:space="0" w:color="FFFFFF"/>
              <w:right w:val="none" w:sz="0" w:space="0" w:color="FFFFFF"/>
            </w:tcBorders>
          </w:tcPr>
          <w:p w:rsidR="003734B6" w:rsidRDefault="00913C39">
            <w:pPr>
              <w:tabs>
                <w:tab w:val="left" w:pos="3168"/>
              </w:tabs>
              <w:spacing w:after="180"/>
            </w:pPr>
            <w:r>
              <w:rPr>
                <w:rFonts w:ascii="Calibri" w:eastAsia="Calibri" w:hAnsi="Calibri" w:cs="Calibri"/>
                <w:b/>
                <w:bCs/>
                <w:color w:val="222222"/>
                <w:sz w:val="21"/>
                <w:szCs w:val="21"/>
              </w:rPr>
              <w:t xml:space="preserve">Assigned Referral Tracking </w:t>
            </w:r>
            <w:proofErr w:type="gramStart"/>
            <w:r>
              <w:rPr>
                <w:rFonts w:ascii="Calibri" w:eastAsia="Calibri" w:hAnsi="Calibri" w:cs="Calibri"/>
                <w:b/>
                <w:bCs/>
                <w:color w:val="222222"/>
                <w:sz w:val="21"/>
                <w:szCs w:val="21"/>
              </w:rPr>
              <w:t>Method:</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w:t>
            </w:r>
          </w:p>
        </w:tc>
      </w:tr>
    </w:tbl>
    <w:p w:rsidR="003734B6" w:rsidRDefault="00913C39">
      <w:pPr>
        <w:tabs>
          <w:tab w:val="left" w:pos="3168"/>
        </w:tabs>
        <w:spacing w:after="180"/>
      </w:pPr>
      <w:r>
        <w:rPr>
          <w:rFonts w:ascii="Calibri" w:eastAsia="Calibri" w:hAnsi="Calibri" w:cs="Calibri"/>
          <w:b/>
          <w:bCs/>
          <w:color w:val="222222"/>
          <w:sz w:val="21"/>
          <w:szCs w:val="21"/>
        </w:rPr>
        <w:t xml:space="preserve">Referral Code / Link </w:t>
      </w:r>
      <w:proofErr w:type="gramStart"/>
      <w:r>
        <w:rPr>
          <w:rFonts w:ascii="Calibri" w:eastAsia="Calibri" w:hAnsi="Calibri" w:cs="Calibri"/>
          <w:b/>
          <w:bCs/>
          <w:color w:val="222222"/>
          <w:sz w:val="21"/>
          <w:szCs w:val="21"/>
        </w:rPr>
        <w:t>Assigned:</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_______________________________________</w:t>
      </w:r>
    </w:p>
    <w:p w:rsidR="003734B6" w:rsidRDefault="00913C39">
      <w:pPr>
        <w:pStyle w:val="Heading2"/>
        <w:spacing w:before="260" w:after="100"/>
      </w:pPr>
      <w:r>
        <w:rPr>
          <w:rFonts w:ascii="Calibri" w:eastAsia="Calibri" w:hAnsi="Calibri" w:cs="Calibri"/>
          <w:b/>
          <w:bCs/>
          <w:color w:val="0061A9"/>
          <w:sz w:val="22"/>
          <w:szCs w:val="22"/>
        </w:rPr>
        <w:t>Approval Status (Office Use Only)</w:t>
      </w:r>
    </w:p>
    <w:p w:rsidR="003734B6" w:rsidRDefault="00913C39">
      <w:pPr>
        <w:spacing w:after="120" w:line="300" w:lineRule="auto"/>
        <w:jc w:val="both"/>
      </w:pPr>
      <w:r>
        <w:rPr>
          <w:rFonts w:ascii="Calibri" w:eastAsia="Calibri" w:hAnsi="Calibri" w:cs="Calibri"/>
          <w:color w:val="222222"/>
          <w:sz w:val="21"/>
          <w:szCs w:val="21"/>
        </w:rPr>
        <w:t>☐</w:t>
      </w:r>
      <w:r>
        <w:rPr>
          <w:rFonts w:ascii="Calibri" w:eastAsia="Calibri" w:hAnsi="Calibri" w:cs="Calibri"/>
          <w:color w:val="222222"/>
          <w:sz w:val="21"/>
          <w:szCs w:val="21"/>
        </w:rPr>
        <w:t xml:space="preserve"> Approved &amp; Onboarded      ☐ Rejected</w:t>
      </w:r>
    </w:p>
    <w:p w:rsidR="003734B6" w:rsidRDefault="00913C39">
      <w:pPr>
        <w:tabs>
          <w:tab w:val="left" w:pos="3168"/>
        </w:tabs>
        <w:spacing w:after="180"/>
      </w:pPr>
      <w:proofErr w:type="gramStart"/>
      <w:r>
        <w:rPr>
          <w:rFonts w:ascii="Calibri" w:eastAsia="Calibri" w:hAnsi="Calibri" w:cs="Calibri"/>
          <w:b/>
          <w:bCs/>
          <w:color w:val="222222"/>
          <w:sz w:val="21"/>
          <w:szCs w:val="21"/>
        </w:rPr>
        <w:t>Remarks:</w:t>
      </w:r>
      <w:r>
        <w:rPr>
          <w:rFonts w:ascii="Calibri" w:eastAsia="Calibri" w:hAnsi="Calibri" w:cs="Calibri"/>
          <w:color w:val="999999"/>
          <w:sz w:val="21"/>
          <w:szCs w:val="21"/>
        </w:rPr>
        <w:t>_</w:t>
      </w:r>
      <w:proofErr w:type="gramEnd"/>
      <w:r>
        <w:rPr>
          <w:rFonts w:ascii="Calibri" w:eastAsia="Calibri" w:hAnsi="Calibri" w:cs="Calibri"/>
          <w:color w:val="999999"/>
          <w:sz w:val="21"/>
          <w:szCs w:val="21"/>
        </w:rPr>
        <w:t>__________________________________</w:t>
      </w:r>
      <w:r>
        <w:rPr>
          <w:rFonts w:ascii="Calibri" w:eastAsia="Calibri" w:hAnsi="Calibri" w:cs="Calibri"/>
          <w:color w:val="999999"/>
          <w:sz w:val="21"/>
          <w:szCs w:val="21"/>
        </w:rPr>
        <w:t>____________________</w:t>
      </w: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53"/>
        <w:gridCol w:w="4853"/>
      </w:tblGrid>
      <w:tr w:rsidR="003734B6">
        <w:tblPrEx>
          <w:tblCellMar>
            <w:top w:w="0" w:type="dxa"/>
            <w:bottom w:w="0" w:type="dxa"/>
          </w:tblCellMar>
        </w:tblPrEx>
        <w:tc>
          <w:tcPr>
            <w:tcW w:w="2500" w:type="pct"/>
            <w:tcBorders>
              <w:top w:val="none" w:sz="0" w:space="0" w:color="FFFFFF"/>
              <w:left w:val="none" w:sz="0" w:space="0" w:color="FFFFFF"/>
              <w:bottom w:val="none" w:sz="0" w:space="0" w:color="FFFFFF"/>
              <w:right w:val="none" w:sz="0" w:space="0" w:color="FFFFFF"/>
            </w:tcBorders>
          </w:tcPr>
          <w:p w:rsidR="00886903" w:rsidRDefault="00886903">
            <w:pPr>
              <w:pBdr>
                <w:top w:val="single" w:sz="6" w:space="0" w:color="999999"/>
              </w:pBdr>
              <w:spacing w:before="500" w:after="40"/>
              <w:rPr>
                <w:rFonts w:ascii="Calibri" w:eastAsia="Calibri" w:hAnsi="Calibri" w:cs="Calibri"/>
                <w:b/>
                <w:bCs/>
                <w:color w:val="222222"/>
              </w:rPr>
            </w:pPr>
          </w:p>
          <w:p w:rsidR="003734B6" w:rsidRDefault="00913C39">
            <w:pPr>
              <w:pBdr>
                <w:top w:val="single" w:sz="6" w:space="0" w:color="999999"/>
              </w:pBdr>
              <w:spacing w:before="500" w:after="40"/>
            </w:pPr>
            <w:r>
              <w:rPr>
                <w:rFonts w:ascii="Calibri" w:eastAsia="Calibri" w:hAnsi="Calibri" w:cs="Calibri"/>
                <w:b/>
                <w:bCs/>
                <w:color w:val="222222"/>
              </w:rPr>
              <w:t>Company Representative (Approved By)</w:t>
            </w:r>
          </w:p>
          <w:p w:rsidR="003734B6" w:rsidRDefault="00913C39">
            <w:r>
              <w:rPr>
                <w:rFonts w:ascii="Calibri" w:eastAsia="Calibri" w:hAnsi="Calibri" w:cs="Calibri"/>
                <w:color w:val="222222"/>
              </w:rPr>
              <w:t>Date: ______________</w:t>
            </w:r>
          </w:p>
        </w:tc>
        <w:tc>
          <w:tcPr>
            <w:tcW w:w="2500" w:type="pct"/>
            <w:tcBorders>
              <w:top w:val="none" w:sz="0" w:space="0" w:color="FFFFFF"/>
              <w:left w:val="none" w:sz="0" w:space="0" w:color="FFFFFF"/>
              <w:bottom w:val="none" w:sz="0" w:space="0" w:color="FFFFFF"/>
              <w:right w:val="none" w:sz="0" w:space="0" w:color="FFFFFF"/>
            </w:tcBorders>
          </w:tcPr>
          <w:p w:rsidR="00886903" w:rsidRDefault="00886903">
            <w:pPr>
              <w:pBdr>
                <w:top w:val="single" w:sz="6" w:space="0" w:color="999999"/>
              </w:pBdr>
              <w:spacing w:before="500" w:after="40"/>
              <w:rPr>
                <w:rFonts w:ascii="Calibri" w:eastAsia="Calibri" w:hAnsi="Calibri" w:cs="Calibri"/>
                <w:b/>
                <w:bCs/>
                <w:color w:val="222222"/>
              </w:rPr>
            </w:pPr>
          </w:p>
          <w:p w:rsidR="003734B6" w:rsidRDefault="00913C39">
            <w:pPr>
              <w:pBdr>
                <w:top w:val="single" w:sz="6" w:space="0" w:color="999999"/>
              </w:pBdr>
              <w:spacing w:before="500" w:after="40"/>
            </w:pPr>
            <w:bookmarkStart w:id="0" w:name="_GoBack"/>
            <w:bookmarkEnd w:id="0"/>
            <w:r>
              <w:rPr>
                <w:rFonts w:ascii="Calibri" w:eastAsia="Calibri" w:hAnsi="Calibri" w:cs="Calibri"/>
                <w:b/>
                <w:bCs/>
                <w:color w:val="222222"/>
              </w:rPr>
              <w:t>Marketing &amp; Referral Associate (Acknowledged)</w:t>
            </w:r>
          </w:p>
          <w:p w:rsidR="003734B6" w:rsidRDefault="00913C39">
            <w:r>
              <w:rPr>
                <w:rFonts w:ascii="Calibri" w:eastAsia="Calibri" w:hAnsi="Calibri" w:cs="Calibri"/>
                <w:color w:val="222222"/>
              </w:rPr>
              <w:t>Date: ______________</w:t>
            </w:r>
          </w:p>
        </w:tc>
      </w:tr>
    </w:tbl>
    <w:p w:rsidR="00913C39" w:rsidRDefault="00913C39"/>
    <w:sectPr w:rsidR="00913C39">
      <w:headerReference w:type="default" r:id="rId7"/>
      <w:footerReference w:type="default" r:id="rId8"/>
      <w:pgSz w:w="11906" w:h="16838"/>
      <w:pgMar w:top="1000" w:right="1100" w:bottom="9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3C39" w:rsidRDefault="00913C39">
      <w:r>
        <w:separator/>
      </w:r>
    </w:p>
  </w:endnote>
  <w:endnote w:type="continuationSeparator" w:id="0">
    <w:p w:rsidR="00913C39" w:rsidRDefault="00913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4B6" w:rsidRDefault="003734B6">
    <w:pPr>
      <w:pBdr>
        <w:top w:val="single" w:sz="6" w:space="4" w:color="CCCCCC"/>
      </w:pBdr>
      <w:spacing w:after="40"/>
    </w:pPr>
  </w:p>
  <w:p w:rsidR="003734B6" w:rsidRDefault="00913C39">
    <w:pPr>
      <w:jc w:val="center"/>
    </w:pPr>
    <w:r>
      <w:rPr>
        <w:rFonts w:ascii="Calibri" w:eastAsia="Calibri" w:hAnsi="Calibri" w:cs="Calibri"/>
        <w:color w:val="666666"/>
        <w:sz w:val="14"/>
        <w:szCs w:val="14"/>
      </w:rPr>
      <w:t xml:space="preserve">Tech SG Studio (Private) </w:t>
    </w:r>
    <w:proofErr w:type="gramStart"/>
    <w:r>
      <w:rPr>
        <w:rFonts w:ascii="Calibri" w:eastAsia="Calibri" w:hAnsi="Calibri" w:cs="Calibri"/>
        <w:color w:val="666666"/>
        <w:sz w:val="14"/>
        <w:szCs w:val="14"/>
      </w:rPr>
      <w:t>Limited  |</w:t>
    </w:r>
    <w:proofErr w:type="gramEnd"/>
    <w:r>
      <w:rPr>
        <w:rFonts w:ascii="Calibri" w:eastAsia="Calibri" w:hAnsi="Calibri" w:cs="Calibri"/>
        <w:color w:val="666666"/>
        <w:sz w:val="14"/>
        <w:szCs w:val="14"/>
      </w:rPr>
      <w:t xml:space="preserve">  www.techsgstudio.com  |  info@techsgstudio.com</w:t>
    </w:r>
  </w:p>
  <w:p w:rsidR="003734B6" w:rsidRDefault="00913C39">
    <w:pPr>
      <w:jc w:val="center"/>
    </w:pPr>
    <w:r>
      <w:rPr>
        <w:rFonts w:ascii="Calibri" w:eastAsia="Calibri" w:hAnsi="Calibri" w:cs="Calibri"/>
        <w:color w:val="666666"/>
        <w:sz w:val="14"/>
        <w:szCs w:val="14"/>
      </w:rPr>
      <w:t>DOC-MKT-</w:t>
    </w:r>
    <w:proofErr w:type="gramStart"/>
    <w:r>
      <w:rPr>
        <w:rFonts w:ascii="Calibri" w:eastAsia="Calibri" w:hAnsi="Calibri" w:cs="Calibri"/>
        <w:color w:val="666666"/>
        <w:sz w:val="14"/>
        <w:szCs w:val="14"/>
      </w:rPr>
      <w:t>01  •</w:t>
    </w:r>
    <w:proofErr w:type="gramEnd"/>
    <w:r>
      <w:rPr>
        <w:rFonts w:ascii="Calibri" w:eastAsia="Calibri" w:hAnsi="Calibri" w:cs="Calibri"/>
        <w:color w:val="666666"/>
        <w:sz w:val="14"/>
        <w:szCs w:val="14"/>
      </w:rPr>
      <w:t xml:space="preserve">  Page </w:t>
    </w:r>
    <w:r>
      <w:rPr>
        <w:rFonts w:ascii="Calibri" w:eastAsia="Calibri" w:hAnsi="Calibri" w:cs="Calibri"/>
        <w:color w:val="666666"/>
        <w:sz w:val="14"/>
        <w:szCs w:val="14"/>
      </w:rPr>
      <w:fldChar w:fldCharType="begin"/>
    </w:r>
    <w:r>
      <w:rPr>
        <w:rFonts w:ascii="Calibri" w:eastAsia="Calibri" w:hAnsi="Calibri" w:cs="Calibri"/>
        <w:color w:val="666666"/>
        <w:sz w:val="14"/>
        <w:szCs w:val="14"/>
      </w:rPr>
      <w:instrText>PAGE</w:instrText>
    </w:r>
    <w:r w:rsidR="00886903">
      <w:rPr>
        <w:rFonts w:ascii="Calibri" w:eastAsia="Calibri" w:hAnsi="Calibri" w:cs="Calibri"/>
        <w:color w:val="666666"/>
        <w:sz w:val="14"/>
        <w:szCs w:val="14"/>
      </w:rPr>
      <w:fldChar w:fldCharType="separate"/>
    </w:r>
    <w:r w:rsidR="00886903">
      <w:rPr>
        <w:rFonts w:ascii="Calibri" w:eastAsia="Calibri" w:hAnsi="Calibri" w:cs="Calibri"/>
        <w:noProof/>
        <w:color w:val="666666"/>
        <w:sz w:val="14"/>
        <w:szCs w:val="14"/>
      </w:rPr>
      <w:t>1</w:t>
    </w:r>
    <w:r>
      <w:rPr>
        <w:rFonts w:ascii="Calibri" w:eastAsia="Calibri" w:hAnsi="Calibri" w:cs="Calibri"/>
        <w:color w:val="666666"/>
        <w:sz w:val="14"/>
        <w:szCs w:val="14"/>
      </w:rPr>
      <w:fldChar w:fldCharType="end"/>
    </w:r>
    <w:r>
      <w:rPr>
        <w:rFonts w:ascii="Calibri" w:eastAsia="Calibri" w:hAnsi="Calibri" w:cs="Calibri"/>
        <w:color w:val="666666"/>
        <w:sz w:val="14"/>
        <w:szCs w:val="14"/>
      </w:rPr>
      <w:t xml:space="preserve"> of </w:t>
    </w:r>
    <w:r>
      <w:rPr>
        <w:rFonts w:ascii="Calibri" w:eastAsia="Calibri" w:hAnsi="Calibri" w:cs="Calibri"/>
        <w:color w:val="666666"/>
        <w:sz w:val="14"/>
        <w:szCs w:val="14"/>
      </w:rPr>
      <w:fldChar w:fldCharType="begin"/>
    </w:r>
    <w:r>
      <w:rPr>
        <w:rFonts w:ascii="Calibri" w:eastAsia="Calibri" w:hAnsi="Calibri" w:cs="Calibri"/>
        <w:color w:val="666666"/>
        <w:sz w:val="14"/>
        <w:szCs w:val="14"/>
      </w:rPr>
      <w:instrText>NUMPAGES</w:instrText>
    </w:r>
    <w:r w:rsidR="00886903">
      <w:rPr>
        <w:rFonts w:ascii="Calibri" w:eastAsia="Calibri" w:hAnsi="Calibri" w:cs="Calibri"/>
        <w:color w:val="666666"/>
        <w:sz w:val="14"/>
        <w:szCs w:val="14"/>
      </w:rPr>
      <w:fldChar w:fldCharType="separate"/>
    </w:r>
    <w:r w:rsidR="00886903">
      <w:rPr>
        <w:rFonts w:ascii="Calibri" w:eastAsia="Calibri" w:hAnsi="Calibri" w:cs="Calibri"/>
        <w:noProof/>
        <w:color w:val="666666"/>
        <w:sz w:val="14"/>
        <w:szCs w:val="14"/>
      </w:rPr>
      <w:t>1</w:t>
    </w:r>
    <w:r>
      <w:rPr>
        <w:rFonts w:ascii="Calibri" w:eastAsia="Calibri" w:hAnsi="Calibri" w:cs="Calibri"/>
        <w:color w:val="66666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3C39" w:rsidRDefault="00913C39">
      <w:r>
        <w:separator/>
      </w:r>
    </w:p>
  </w:footnote>
  <w:footnote w:type="continuationSeparator" w:id="0">
    <w:p w:rsidR="00913C39" w:rsidRDefault="00913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6"/>
      <w:gridCol w:w="8250"/>
    </w:tblGrid>
    <w:tr w:rsidR="003734B6">
      <w:tblPrEx>
        <w:tblCellMar>
          <w:top w:w="0" w:type="dxa"/>
          <w:bottom w:w="0" w:type="dxa"/>
        </w:tblCellMar>
      </w:tblPrEx>
      <w:tc>
        <w:tcPr>
          <w:tcW w:w="750" w:type="pct"/>
          <w:tcBorders>
            <w:top w:val="none" w:sz="0" w:space="0" w:color="FFFFFF"/>
            <w:left w:val="none" w:sz="0" w:space="0" w:color="FFFFFF"/>
            <w:bottom w:val="none" w:sz="0" w:space="0" w:color="FFFFFF"/>
            <w:right w:val="none" w:sz="0" w:space="0" w:color="FFFFFF"/>
          </w:tcBorders>
          <w:vAlign w:val="center"/>
        </w:tcPr>
        <w:p w:rsidR="003734B6" w:rsidRDefault="00913C39">
          <w:r>
            <w:rPr>
              <w:noProof/>
            </w:rPr>
            <w:drawing>
              <wp:inline distT="0" distB="0" distL="0" distR="0">
                <wp:extent cx="523875"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23875" cy="523875"/>
                        </a:xfrm>
                        <a:prstGeom prst="rect">
                          <a:avLst/>
                        </a:prstGeom>
                      </pic:spPr>
                    </pic:pic>
                  </a:graphicData>
                </a:graphic>
              </wp:inline>
            </w:drawing>
          </w:r>
        </w:p>
      </w:tc>
      <w:tc>
        <w:tcPr>
          <w:tcW w:w="4250" w:type="pct"/>
          <w:tcBorders>
            <w:top w:val="none" w:sz="0" w:space="0" w:color="FFFFFF"/>
            <w:left w:val="none" w:sz="0" w:space="0" w:color="FFFFFF"/>
            <w:bottom w:val="none" w:sz="0" w:space="0" w:color="FFFFFF"/>
            <w:right w:val="none" w:sz="0" w:space="0" w:color="FFFFFF"/>
          </w:tcBorders>
          <w:vAlign w:val="center"/>
        </w:tcPr>
        <w:p w:rsidR="003734B6" w:rsidRDefault="00913C39">
          <w:r>
            <w:rPr>
              <w:rFonts w:ascii="Calibri" w:eastAsia="Calibri" w:hAnsi="Calibri" w:cs="Calibri"/>
              <w:b/>
              <w:bCs/>
              <w:color w:val="0061A9"/>
              <w:sz w:val="32"/>
              <w:szCs w:val="32"/>
            </w:rPr>
            <w:t xml:space="preserve">TECH SG </w:t>
          </w:r>
          <w:proofErr w:type="gramStart"/>
          <w:r>
            <w:rPr>
              <w:rFonts w:ascii="Calibri" w:eastAsia="Calibri" w:hAnsi="Calibri" w:cs="Calibri"/>
              <w:b/>
              <w:bCs/>
              <w:color w:val="0061A9"/>
              <w:sz w:val="32"/>
              <w:szCs w:val="32"/>
            </w:rPr>
            <w:t>STUDIO</w:t>
          </w:r>
          <w:r>
            <w:rPr>
              <w:rFonts w:ascii="Calibri" w:eastAsia="Calibri" w:hAnsi="Calibri" w:cs="Calibri"/>
              <w:b/>
              <w:bCs/>
              <w:color w:val="222222"/>
            </w:rPr>
            <w:t xml:space="preserve">  (</w:t>
          </w:r>
          <w:proofErr w:type="gramEnd"/>
          <w:r>
            <w:rPr>
              <w:rFonts w:ascii="Calibri" w:eastAsia="Calibri" w:hAnsi="Calibri" w:cs="Calibri"/>
              <w:b/>
              <w:bCs/>
              <w:color w:val="222222"/>
            </w:rPr>
            <w:t>PRIVATE) LIMITED</w:t>
          </w:r>
        </w:p>
        <w:p w:rsidR="003734B6" w:rsidRDefault="00913C39">
          <w:r>
            <w:rPr>
              <w:rFonts w:ascii="Calibri" w:eastAsia="Calibri" w:hAnsi="Calibri" w:cs="Calibri"/>
              <w:b/>
              <w:bCs/>
              <w:color w:val="FF3131"/>
              <w:sz w:val="16"/>
              <w:szCs w:val="16"/>
            </w:rPr>
            <w:t>Software Company</w:t>
          </w:r>
        </w:p>
      </w:tc>
    </w:tr>
  </w:tbl>
  <w:p w:rsidR="003734B6" w:rsidRDefault="003734B6">
    <w:pPr>
      <w:pBdr>
        <w:bottom w:val="single" w:sz="12" w:space="1" w:color="0061A9"/>
      </w:pBdr>
      <w:spacing w:before="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DC1A51"/>
    <w:multiLevelType w:val="hybridMultilevel"/>
    <w:tmpl w:val="92AECB04"/>
    <w:lvl w:ilvl="0" w:tplc="16844BF2">
      <w:start w:val="1"/>
      <w:numFmt w:val="decimal"/>
      <w:lvlText w:val="%1."/>
      <w:lvlJc w:val="left"/>
      <w:pPr>
        <w:ind w:left="420" w:hanging="300"/>
      </w:pPr>
    </w:lvl>
    <w:lvl w:ilvl="1" w:tplc="0172DEA0">
      <w:start w:val="1"/>
      <w:numFmt w:val="lowerLetter"/>
      <w:lvlText w:val="%2)"/>
      <w:lvlJc w:val="left"/>
      <w:pPr>
        <w:ind w:left="840" w:hanging="260"/>
      </w:pPr>
    </w:lvl>
    <w:lvl w:ilvl="2" w:tplc="28280B5C">
      <w:numFmt w:val="decimal"/>
      <w:lvlText w:val=""/>
      <w:lvlJc w:val="left"/>
    </w:lvl>
    <w:lvl w:ilvl="3" w:tplc="24CE6DBC">
      <w:numFmt w:val="decimal"/>
      <w:lvlText w:val=""/>
      <w:lvlJc w:val="left"/>
    </w:lvl>
    <w:lvl w:ilvl="4" w:tplc="602279C8">
      <w:numFmt w:val="decimal"/>
      <w:lvlText w:val=""/>
      <w:lvlJc w:val="left"/>
    </w:lvl>
    <w:lvl w:ilvl="5" w:tplc="883A8CFE">
      <w:numFmt w:val="decimal"/>
      <w:lvlText w:val=""/>
      <w:lvlJc w:val="left"/>
    </w:lvl>
    <w:lvl w:ilvl="6" w:tplc="72B8932E">
      <w:numFmt w:val="decimal"/>
      <w:lvlText w:val=""/>
      <w:lvlJc w:val="left"/>
    </w:lvl>
    <w:lvl w:ilvl="7" w:tplc="DCE03A08">
      <w:numFmt w:val="decimal"/>
      <w:lvlText w:val=""/>
      <w:lvlJc w:val="left"/>
    </w:lvl>
    <w:lvl w:ilvl="8" w:tplc="C8747DE4">
      <w:numFmt w:val="decimal"/>
      <w:lvlText w:val=""/>
      <w:lvlJc w:val="left"/>
    </w:lvl>
  </w:abstractNum>
  <w:abstractNum w:abstractNumId="1" w15:restartNumberingAfterBreak="0">
    <w:nsid w:val="296708AE"/>
    <w:multiLevelType w:val="hybridMultilevel"/>
    <w:tmpl w:val="760AEAD2"/>
    <w:lvl w:ilvl="0" w:tplc="1CC65B1E">
      <w:start w:val="1"/>
      <w:numFmt w:val="bullet"/>
      <w:lvlText w:val="●"/>
      <w:lvlJc w:val="left"/>
      <w:pPr>
        <w:ind w:left="720" w:hanging="360"/>
      </w:pPr>
    </w:lvl>
    <w:lvl w:ilvl="1" w:tplc="25860A46">
      <w:start w:val="1"/>
      <w:numFmt w:val="bullet"/>
      <w:lvlText w:val="○"/>
      <w:lvlJc w:val="left"/>
      <w:pPr>
        <w:ind w:left="1440" w:hanging="360"/>
      </w:pPr>
    </w:lvl>
    <w:lvl w:ilvl="2" w:tplc="9878A5B0">
      <w:start w:val="1"/>
      <w:numFmt w:val="bullet"/>
      <w:lvlText w:val="■"/>
      <w:lvlJc w:val="left"/>
      <w:pPr>
        <w:ind w:left="2160" w:hanging="360"/>
      </w:pPr>
    </w:lvl>
    <w:lvl w:ilvl="3" w:tplc="EB907106">
      <w:start w:val="1"/>
      <w:numFmt w:val="bullet"/>
      <w:lvlText w:val="●"/>
      <w:lvlJc w:val="left"/>
      <w:pPr>
        <w:ind w:left="2880" w:hanging="360"/>
      </w:pPr>
    </w:lvl>
    <w:lvl w:ilvl="4" w:tplc="62723A38">
      <w:start w:val="1"/>
      <w:numFmt w:val="bullet"/>
      <w:lvlText w:val="○"/>
      <w:lvlJc w:val="left"/>
      <w:pPr>
        <w:ind w:left="3600" w:hanging="360"/>
      </w:pPr>
    </w:lvl>
    <w:lvl w:ilvl="5" w:tplc="C7440982">
      <w:start w:val="1"/>
      <w:numFmt w:val="bullet"/>
      <w:lvlText w:val="■"/>
      <w:lvlJc w:val="left"/>
      <w:pPr>
        <w:ind w:left="4320" w:hanging="360"/>
      </w:pPr>
    </w:lvl>
    <w:lvl w:ilvl="6" w:tplc="338CD1D4">
      <w:start w:val="1"/>
      <w:numFmt w:val="bullet"/>
      <w:lvlText w:val="●"/>
      <w:lvlJc w:val="left"/>
      <w:pPr>
        <w:ind w:left="5040" w:hanging="360"/>
      </w:pPr>
    </w:lvl>
    <w:lvl w:ilvl="7" w:tplc="521C4BD2">
      <w:start w:val="1"/>
      <w:numFmt w:val="bullet"/>
      <w:lvlText w:val="●"/>
      <w:lvlJc w:val="left"/>
      <w:pPr>
        <w:ind w:left="5760" w:hanging="360"/>
      </w:pPr>
    </w:lvl>
    <w:lvl w:ilvl="8" w:tplc="10A854E0">
      <w:start w:val="1"/>
      <w:numFmt w:val="bullet"/>
      <w:lvlText w:val="●"/>
      <w:lvlJc w:val="left"/>
      <w:pPr>
        <w:ind w:left="6480" w:hanging="360"/>
      </w:pPr>
    </w:lvl>
  </w:abstractNum>
  <w:abstractNum w:abstractNumId="2" w15:restartNumberingAfterBreak="0">
    <w:nsid w:val="376B36A6"/>
    <w:multiLevelType w:val="hybridMultilevel"/>
    <w:tmpl w:val="8E0A9782"/>
    <w:lvl w:ilvl="0" w:tplc="EDFA54CE">
      <w:start w:val="1"/>
      <w:numFmt w:val="bullet"/>
      <w:lvlText w:val="•"/>
      <w:lvlJc w:val="left"/>
      <w:pPr>
        <w:ind w:left="420" w:hanging="240"/>
      </w:pPr>
    </w:lvl>
    <w:lvl w:ilvl="1" w:tplc="F3B29A6A">
      <w:start w:val="1"/>
      <w:numFmt w:val="bullet"/>
      <w:lvlText w:val="◦"/>
      <w:lvlJc w:val="left"/>
      <w:pPr>
        <w:ind w:left="840" w:hanging="240"/>
      </w:pPr>
    </w:lvl>
    <w:lvl w:ilvl="2" w:tplc="3FA2801C">
      <w:numFmt w:val="decimal"/>
      <w:lvlText w:val=""/>
      <w:lvlJc w:val="left"/>
    </w:lvl>
    <w:lvl w:ilvl="3" w:tplc="132E07A4">
      <w:numFmt w:val="decimal"/>
      <w:lvlText w:val=""/>
      <w:lvlJc w:val="left"/>
    </w:lvl>
    <w:lvl w:ilvl="4" w:tplc="59B29A26">
      <w:numFmt w:val="decimal"/>
      <w:lvlText w:val=""/>
      <w:lvlJc w:val="left"/>
    </w:lvl>
    <w:lvl w:ilvl="5" w:tplc="1818CA50">
      <w:numFmt w:val="decimal"/>
      <w:lvlText w:val=""/>
      <w:lvlJc w:val="left"/>
    </w:lvl>
    <w:lvl w:ilvl="6" w:tplc="023E46F0">
      <w:numFmt w:val="decimal"/>
      <w:lvlText w:val=""/>
      <w:lvlJc w:val="left"/>
    </w:lvl>
    <w:lvl w:ilvl="7" w:tplc="E72C2196">
      <w:numFmt w:val="decimal"/>
      <w:lvlText w:val=""/>
      <w:lvlJc w:val="left"/>
    </w:lvl>
    <w:lvl w:ilvl="8" w:tplc="D138011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4B6"/>
    <w:rsid w:val="003734B6"/>
    <w:rsid w:val="00886903"/>
    <w:rsid w:val="0091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C46B"/>
  <w15:docId w15:val="{0734A9E0-E898-499C-8CCF-C862301B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765</Words>
  <Characters>4364</Characters>
  <Application>Microsoft Office Word</Application>
  <DocSecurity>0</DocSecurity>
  <Lines>36</Lines>
  <Paragraphs>10</Paragraphs>
  <ScaleCrop>false</ScaleCrop>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2</cp:revision>
  <dcterms:created xsi:type="dcterms:W3CDTF">2026-08-23T16:26:00Z</dcterms:created>
  <dcterms:modified xsi:type="dcterms:W3CDTF">2026-08-23T16:33:00Z</dcterms:modified>
</cp:coreProperties>
</file>